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666E1">
        <w:rPr>
          <w:rFonts w:ascii="Times New Roman" w:eastAsia="Arial Unicode MS" w:hAnsi="Times New Roman" w:cs="Times New Roman"/>
          <w:b/>
          <w:sz w:val="24"/>
          <w:szCs w:val="24"/>
          <w:lang w:eastAsia="lv-LV"/>
        </w:rPr>
        <w:t>018.gada 20.martā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A576F">
        <w:rPr>
          <w:rFonts w:ascii="Times New Roman" w:eastAsia="Arial Unicode MS" w:hAnsi="Times New Roman" w:cs="Times New Roman"/>
          <w:b/>
          <w:sz w:val="24"/>
          <w:szCs w:val="24"/>
          <w:lang w:eastAsia="lv-LV"/>
        </w:rPr>
        <w:t>Nr.94</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576F">
        <w:rPr>
          <w:rFonts w:ascii="Times New Roman" w:eastAsia="Arial Unicode MS" w:hAnsi="Times New Roman" w:cs="Times New Roman"/>
          <w:sz w:val="24"/>
          <w:szCs w:val="24"/>
          <w:lang w:eastAsia="lv-LV"/>
        </w:rPr>
        <w:t>(protokols Nr.4, 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9A576F" w:rsidRPr="009A576F" w:rsidRDefault="009A576F" w:rsidP="009A576F">
      <w:pPr>
        <w:keepNext/>
        <w:spacing w:after="0" w:line="240" w:lineRule="auto"/>
        <w:outlineLvl w:val="0"/>
        <w:rPr>
          <w:rFonts w:ascii="Times New Roman" w:eastAsia="Arial Unicode MS" w:hAnsi="Times New Roman" w:cs="Arial Unicode MS"/>
          <w:b/>
          <w:sz w:val="24"/>
          <w:szCs w:val="24"/>
          <w:lang w:eastAsia="lv-LV"/>
        </w:rPr>
      </w:pPr>
      <w:r w:rsidRPr="009A576F">
        <w:rPr>
          <w:rFonts w:ascii="Times New Roman" w:eastAsia="Arial Unicode MS" w:hAnsi="Times New Roman" w:cs="Arial Unicode MS"/>
          <w:b/>
          <w:sz w:val="24"/>
          <w:szCs w:val="24"/>
          <w:lang w:eastAsia="lv-LV"/>
        </w:rPr>
        <w:t>Par zemes lietošanas mērķa noteikšanu plānotajām zemes vienībām  Praulienas pagastā</w:t>
      </w:r>
    </w:p>
    <w:p w:rsidR="009A576F" w:rsidRPr="009A576F" w:rsidRDefault="009A576F" w:rsidP="009A576F">
      <w:pPr>
        <w:spacing w:after="0" w:line="259" w:lineRule="auto"/>
        <w:rPr>
          <w:rFonts w:ascii="Times New Roman" w:eastAsia="Calibri" w:hAnsi="Times New Roman" w:cs="Times New Roman"/>
          <w:sz w:val="24"/>
        </w:rPr>
      </w:pPr>
    </w:p>
    <w:p w:rsidR="009A576F" w:rsidRPr="009A576F" w:rsidRDefault="009A576F" w:rsidP="009A576F">
      <w:pPr>
        <w:spacing w:after="0" w:line="259" w:lineRule="auto"/>
        <w:ind w:firstLine="720"/>
        <w:jc w:val="both"/>
        <w:rPr>
          <w:rFonts w:ascii="Times New Roman" w:eastAsia="Calibri" w:hAnsi="Times New Roman" w:cs="Times New Roman"/>
          <w:sz w:val="24"/>
        </w:rPr>
      </w:pPr>
      <w:r w:rsidRPr="009A576F">
        <w:rPr>
          <w:rFonts w:ascii="Times New Roman" w:eastAsia="Calibri" w:hAnsi="Times New Roman" w:cs="Times New Roman"/>
          <w:sz w:val="24"/>
        </w:rPr>
        <w:t>Madona</w:t>
      </w:r>
      <w:r w:rsidR="005B461A">
        <w:rPr>
          <w:rFonts w:ascii="Times New Roman" w:eastAsia="Calibri" w:hAnsi="Times New Roman" w:cs="Times New Roman"/>
          <w:sz w:val="24"/>
        </w:rPr>
        <w:t xml:space="preserve">s novada pašvaldībā saņemts SIA </w:t>
      </w:r>
      <w:r w:rsidRPr="009A576F">
        <w:rPr>
          <w:rFonts w:ascii="Times New Roman" w:eastAsia="Calibri" w:hAnsi="Times New Roman" w:cs="Times New Roman"/>
          <w:sz w:val="24"/>
        </w:rPr>
        <w:t xml:space="preserve">“AMETRS” 20.02.2018. iesniegums (reģistrēts Madonas novada pašvaldībā 21.02.2018. ar </w:t>
      </w:r>
      <w:proofErr w:type="spellStart"/>
      <w:r w:rsidRPr="009A576F">
        <w:rPr>
          <w:rFonts w:ascii="Times New Roman" w:eastAsia="Calibri" w:hAnsi="Times New Roman" w:cs="Times New Roman"/>
          <w:sz w:val="24"/>
        </w:rPr>
        <w:t>Nr.MNP</w:t>
      </w:r>
      <w:proofErr w:type="spellEnd"/>
      <w:r w:rsidRPr="009A576F">
        <w:rPr>
          <w:rFonts w:ascii="Times New Roman" w:eastAsia="Calibri" w:hAnsi="Times New Roman" w:cs="Times New Roman"/>
          <w:sz w:val="24"/>
        </w:rPr>
        <w:t>/2.1.3.2./18/619) par zemes ierīcības projektu. Zemes vienība “Sila Pakuļi 2” ar kadastra apzīmējumu 70860140103 tiek sadalīta divās atsevišķās zemes vienībās.</w:t>
      </w:r>
    </w:p>
    <w:p w:rsidR="00366226" w:rsidRDefault="00366226" w:rsidP="00366226">
      <w:pPr>
        <w:spacing w:after="0" w:line="240" w:lineRule="auto"/>
        <w:ind w:firstLine="720"/>
        <w:jc w:val="both"/>
        <w:rPr>
          <w:rFonts w:ascii="Times New Roman" w:eastAsia="SimSun" w:hAnsi="Times New Roman" w:cs="Times New Roman"/>
          <w:b/>
          <w:kern w:val="3"/>
          <w:sz w:val="24"/>
          <w:szCs w:val="24"/>
          <w:lang w:eastAsia="zh-CN" w:bidi="hi-IN"/>
        </w:rPr>
      </w:pPr>
      <w:r w:rsidRPr="00B7502B">
        <w:rPr>
          <w:rFonts w:ascii="Times New Roman" w:eastAsia="Calibri" w:hAnsi="Times New Roman" w:cs="Times New Roman"/>
          <w:sz w:val="24"/>
          <w:szCs w:val="24"/>
        </w:rPr>
        <w:t xml:space="preserve">Noklausījusies domes priekšsēdētāja </w:t>
      </w:r>
      <w:proofErr w:type="spellStart"/>
      <w:r w:rsidRPr="00B7502B">
        <w:rPr>
          <w:rFonts w:ascii="Times New Roman" w:eastAsia="Calibri" w:hAnsi="Times New Roman" w:cs="Times New Roman"/>
          <w:sz w:val="24"/>
          <w:szCs w:val="24"/>
        </w:rPr>
        <w:t>A.Lungeviča</w:t>
      </w:r>
      <w:proofErr w:type="spellEnd"/>
      <w:r w:rsidRPr="00B7502B">
        <w:rPr>
          <w:rFonts w:ascii="Times New Roman" w:eastAsia="Calibri" w:hAnsi="Times New Roman" w:cs="Times New Roman"/>
          <w:sz w:val="24"/>
          <w:szCs w:val="24"/>
        </w:rPr>
        <w:t xml:space="preserve"> sniegto informāciju</w:t>
      </w:r>
      <w:r w:rsidR="009A576F" w:rsidRPr="009A576F">
        <w:rPr>
          <w:rFonts w:ascii="Times New Roman" w:eastAsia="Calibri" w:hAnsi="Times New Roman" w:cs="Times New Roman"/>
          <w:sz w:val="24"/>
        </w:rPr>
        <w:t xml:space="preserve">,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009A576F" w:rsidRPr="009A576F">
        <w:rPr>
          <w:rFonts w:ascii="Times New Roman" w:eastAsia="Calibri" w:hAnsi="Times New Roman" w:cs="Times New Roman"/>
          <w:i/>
          <w:sz w:val="24"/>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009A576F" w:rsidRPr="009A576F">
        <w:rPr>
          <w:rFonts w:ascii="Times New Roman" w:eastAsia="Calibri" w:hAnsi="Times New Roman" w:cs="Times New Roman"/>
          <w:sz w:val="24"/>
        </w:rPr>
        <w:t xml:space="preserve">, </w:t>
      </w:r>
      <w:r w:rsidR="009A576F" w:rsidRPr="009A576F">
        <w:rPr>
          <w:rFonts w:ascii="Times New Roman" w:eastAsia="Calibri" w:hAnsi="Times New Roman" w:cs="Times New Roman"/>
          <w:spacing w:val="-6"/>
          <w:sz w:val="24"/>
          <w:szCs w:val="24"/>
          <w:lang w:eastAsia="lv-LV"/>
        </w:rPr>
        <w:t xml:space="preserve">ņemot vērā 20.03.2018. </w:t>
      </w:r>
      <w:r w:rsidR="009A576F" w:rsidRPr="009A576F">
        <w:rPr>
          <w:rFonts w:ascii="Times New Roman" w:eastAsia="Calibri" w:hAnsi="Times New Roman" w:cs="Times New Roman"/>
          <w:sz w:val="24"/>
          <w:szCs w:val="24"/>
        </w:rPr>
        <w:t>Finanšu un attīstības komitejas atzinumu,</w:t>
      </w:r>
      <w:r w:rsidR="009A576F" w:rsidRPr="009A576F">
        <w:rPr>
          <w:rFonts w:ascii="Times New Roman" w:eastAsia="Calibri" w:hAnsi="Times New Roman" w:cs="Times New Roman"/>
          <w:b/>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w:t>
      </w:r>
      <w:r w:rsidR="003876EB">
        <w:rPr>
          <w:rFonts w:ascii="Times New Roman" w:hAnsi="Times New Roman" w:cs="Times New Roman"/>
          <w:sz w:val="24"/>
          <w:szCs w:val="24"/>
        </w:rPr>
        <w:t xml:space="preserve"> Ivars Miķelsons, </w:t>
      </w:r>
      <w:r>
        <w:rPr>
          <w:rFonts w:ascii="Times New Roman" w:hAnsi="Times New Roman" w:cs="Times New Roman"/>
          <w:sz w:val="24"/>
          <w:szCs w:val="24"/>
        </w:rPr>
        <w:t xml:space="preserve">Andris Dombrovskis, </w:t>
      </w:r>
      <w:r w:rsidRPr="005518C5">
        <w:rPr>
          <w:rFonts w:ascii="Times New Roman" w:hAnsi="Times New Roman" w:cs="Times New Roman"/>
          <w:sz w:val="24"/>
          <w:szCs w:val="24"/>
        </w:rPr>
        <w:t>Ar</w:t>
      </w:r>
      <w:r>
        <w:rPr>
          <w:rFonts w:ascii="Times New Roman" w:hAnsi="Times New Roman" w:cs="Times New Roman"/>
          <w:sz w:val="24"/>
          <w:szCs w:val="24"/>
        </w:rPr>
        <w:t xml:space="preserve">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w:t>
      </w:r>
      <w:r w:rsidRPr="005518C5">
        <w:rPr>
          <w:rFonts w:ascii="Times New Roman" w:hAnsi="Times New Roman" w:cs="Times New Roman"/>
          <w:sz w:val="24"/>
          <w:szCs w:val="24"/>
        </w:rPr>
        <w:t xml:space="preserve"> Valda Kļaviņa, Andris Sakne,</w:t>
      </w:r>
      <w:r>
        <w:rPr>
          <w:rFonts w:ascii="Times New Roman" w:hAnsi="Times New Roman" w:cs="Times New Roman"/>
          <w:sz w:val="24"/>
          <w:szCs w:val="24"/>
        </w:rPr>
        <w:t xml:space="preserve"> Rihards Saulītis, Inese Strode,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9A576F" w:rsidRPr="009A576F" w:rsidRDefault="009A576F" w:rsidP="009A576F">
      <w:pPr>
        <w:spacing w:after="0" w:line="240" w:lineRule="auto"/>
        <w:ind w:firstLine="720"/>
        <w:jc w:val="both"/>
        <w:rPr>
          <w:rFonts w:ascii="Times New Roman" w:eastAsia="Calibri" w:hAnsi="Times New Roman" w:cs="Times New Roman"/>
          <w:sz w:val="24"/>
        </w:rPr>
      </w:pPr>
    </w:p>
    <w:p w:rsidR="009A576F" w:rsidRPr="009A576F" w:rsidRDefault="009A576F" w:rsidP="009A576F">
      <w:pPr>
        <w:numPr>
          <w:ilvl w:val="0"/>
          <w:numId w:val="26"/>
        </w:numPr>
        <w:spacing w:after="0" w:line="240" w:lineRule="auto"/>
        <w:contextualSpacing/>
        <w:jc w:val="both"/>
        <w:rPr>
          <w:rFonts w:ascii="Times New Roman" w:eastAsia="Calibri" w:hAnsi="Times New Roman" w:cs="Times New Roman"/>
          <w:sz w:val="24"/>
        </w:rPr>
      </w:pPr>
      <w:r w:rsidRPr="009A576F">
        <w:rPr>
          <w:rFonts w:ascii="Times New Roman" w:eastAsia="Calibri" w:hAnsi="Times New Roman" w:cs="Times New Roman"/>
          <w:sz w:val="24"/>
        </w:rPr>
        <w:t>Plānotajai (projektētai) zemes vienībai (kadastra apzīmējums 70860140226)   41,1 ha platībā Praulienas pagasts Madonas novads noteikt zemes lietošanas mērķi zeme, uz kuras galvenā saimnieciskā darbība ir lauksaimniecība NĪLM kods 0101.</w:t>
      </w:r>
    </w:p>
    <w:p w:rsidR="009A576F" w:rsidRDefault="009A576F" w:rsidP="009A576F">
      <w:pPr>
        <w:numPr>
          <w:ilvl w:val="0"/>
          <w:numId w:val="26"/>
        </w:numPr>
        <w:spacing w:after="0" w:line="240" w:lineRule="auto"/>
        <w:contextualSpacing/>
        <w:jc w:val="both"/>
        <w:rPr>
          <w:rFonts w:ascii="Times New Roman" w:eastAsia="Calibri" w:hAnsi="Times New Roman" w:cs="Times New Roman"/>
          <w:sz w:val="24"/>
        </w:rPr>
      </w:pPr>
      <w:r w:rsidRPr="009A576F">
        <w:rPr>
          <w:rFonts w:ascii="Times New Roman" w:eastAsia="Calibri" w:hAnsi="Times New Roman" w:cs="Times New Roman"/>
          <w:sz w:val="24"/>
        </w:rPr>
        <w:t xml:space="preserve">Plānotai (projektētai) zemes vienībai (kadastra apzīmējums 70860140225) 4,0 ha platībā Praulienas pagasts Madonas novads noteikt zemes lietošanas mērķi zeme, uz kuras galvenā saimnieciskā darbība ir lauksaimniecība NĪLM kods 0101. </w:t>
      </w:r>
    </w:p>
    <w:p w:rsidR="009A576F" w:rsidRPr="009A576F" w:rsidRDefault="009A576F" w:rsidP="009A576F">
      <w:pPr>
        <w:spacing w:after="0" w:line="240" w:lineRule="auto"/>
        <w:ind w:left="720"/>
        <w:contextualSpacing/>
        <w:jc w:val="both"/>
        <w:rPr>
          <w:rFonts w:ascii="Times New Roman" w:eastAsia="Calibri" w:hAnsi="Times New Roman" w:cs="Times New Roman"/>
          <w:sz w:val="24"/>
        </w:rPr>
      </w:pPr>
    </w:p>
    <w:p w:rsidR="003876EB" w:rsidRPr="003876EB" w:rsidRDefault="003876EB" w:rsidP="003876EB">
      <w:pPr>
        <w:spacing w:after="0" w:line="240" w:lineRule="auto"/>
        <w:jc w:val="both"/>
        <w:rPr>
          <w:rFonts w:ascii="Times New Roman" w:eastAsia="Times New Roman" w:hAnsi="Times New Roman" w:cs="Times New Roman"/>
          <w:i/>
          <w:sz w:val="24"/>
          <w:szCs w:val="24"/>
          <w:lang w:eastAsia="lv-LV" w:bidi="lo-LA"/>
        </w:rPr>
      </w:pPr>
      <w:r w:rsidRPr="003876EB">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3876EB" w:rsidRPr="003876EB" w:rsidRDefault="003876EB" w:rsidP="003876EB">
      <w:pPr>
        <w:spacing w:after="0" w:line="240" w:lineRule="auto"/>
        <w:jc w:val="both"/>
        <w:rPr>
          <w:rFonts w:ascii="Times New Roman" w:eastAsia="Times New Roman" w:hAnsi="Times New Roman" w:cs="Times New Roman"/>
          <w:i/>
          <w:sz w:val="24"/>
          <w:szCs w:val="24"/>
          <w:lang w:eastAsia="lv-LV" w:bidi="lo-LA"/>
        </w:rPr>
      </w:pPr>
      <w:r w:rsidRPr="003876EB">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B7502B" w:rsidRDefault="00B7502B" w:rsidP="003876EB">
      <w:pPr>
        <w:spacing w:after="0" w:line="240" w:lineRule="auto"/>
        <w:jc w:val="both"/>
        <w:rPr>
          <w:rFonts w:ascii="Times New Roman" w:eastAsia="Calibri" w:hAnsi="Times New Roman" w:cs="Times New Roman"/>
          <w:spacing w:val="-6"/>
          <w:sz w:val="24"/>
          <w:szCs w:val="24"/>
          <w:lang w:eastAsia="lv-LV"/>
        </w:rPr>
      </w:pPr>
    </w:p>
    <w:p w:rsidR="003876EB" w:rsidRDefault="003876EB" w:rsidP="003876EB">
      <w:pPr>
        <w:spacing w:after="0" w:line="240" w:lineRule="auto"/>
        <w:jc w:val="both"/>
        <w:rPr>
          <w:rFonts w:ascii="Times New Roman" w:eastAsia="Calibri" w:hAnsi="Times New Roman" w:cs="Times New Roman"/>
          <w:spacing w:val="-6"/>
          <w:sz w:val="24"/>
          <w:szCs w:val="24"/>
          <w:lang w:eastAsia="lv-LV"/>
        </w:rPr>
      </w:pPr>
    </w:p>
    <w:p w:rsidR="00720697" w:rsidRDefault="0072069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bookmarkStart w:id="0" w:name="_GoBack"/>
      <w:bookmarkEnd w:id="0"/>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7"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21"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22"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23"/>
  </w:num>
  <w:num w:numId="2">
    <w:abstractNumId w:val="5"/>
  </w:num>
  <w:num w:numId="3">
    <w:abstractNumId w:val="9"/>
  </w:num>
  <w:num w:numId="4">
    <w:abstractNumId w:val="16"/>
  </w:num>
  <w:num w:numId="5">
    <w:abstractNumId w:val="1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1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7"/>
  </w:num>
  <w:num w:numId="17">
    <w:abstractNumId w:val="3"/>
  </w:num>
  <w:num w:numId="18">
    <w:abstractNumId w:val="20"/>
  </w:num>
  <w:num w:numId="19">
    <w:abstractNumId w:val="21"/>
  </w:num>
  <w:num w:numId="20">
    <w:abstractNumId w:val="17"/>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
  </w:num>
  <w:num w:numId="2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C43C4"/>
    <w:rsid w:val="000E5F08"/>
    <w:rsid w:val="001120B6"/>
    <w:rsid w:val="0011548C"/>
    <w:rsid w:val="00127C00"/>
    <w:rsid w:val="00137D8B"/>
    <w:rsid w:val="00177E77"/>
    <w:rsid w:val="00181F21"/>
    <w:rsid w:val="001A2783"/>
    <w:rsid w:val="001D36C4"/>
    <w:rsid w:val="001F3D8B"/>
    <w:rsid w:val="001F530B"/>
    <w:rsid w:val="001F74BD"/>
    <w:rsid w:val="00203D82"/>
    <w:rsid w:val="002124F8"/>
    <w:rsid w:val="002357AB"/>
    <w:rsid w:val="002361D9"/>
    <w:rsid w:val="00242D86"/>
    <w:rsid w:val="002463D1"/>
    <w:rsid w:val="00247260"/>
    <w:rsid w:val="002633DD"/>
    <w:rsid w:val="00265642"/>
    <w:rsid w:val="00272E68"/>
    <w:rsid w:val="002750DA"/>
    <w:rsid w:val="00286A4E"/>
    <w:rsid w:val="00296ECA"/>
    <w:rsid w:val="002B3EDE"/>
    <w:rsid w:val="002D05BB"/>
    <w:rsid w:val="002D21A2"/>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81463"/>
    <w:rsid w:val="003876EB"/>
    <w:rsid w:val="003D1408"/>
    <w:rsid w:val="003F128A"/>
    <w:rsid w:val="003F26FA"/>
    <w:rsid w:val="003F4AC2"/>
    <w:rsid w:val="003F6B8F"/>
    <w:rsid w:val="00403C44"/>
    <w:rsid w:val="00414704"/>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461A"/>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5517"/>
    <w:rsid w:val="007160BF"/>
    <w:rsid w:val="00720697"/>
    <w:rsid w:val="00726CF8"/>
    <w:rsid w:val="00735430"/>
    <w:rsid w:val="007459E7"/>
    <w:rsid w:val="00754F62"/>
    <w:rsid w:val="00786B35"/>
    <w:rsid w:val="007A3EE0"/>
    <w:rsid w:val="007B1D59"/>
    <w:rsid w:val="007C308F"/>
    <w:rsid w:val="007D11C3"/>
    <w:rsid w:val="007D20CE"/>
    <w:rsid w:val="007E321F"/>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E04F8"/>
    <w:rsid w:val="008E3627"/>
    <w:rsid w:val="008F25CD"/>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A576F"/>
    <w:rsid w:val="009B1C84"/>
    <w:rsid w:val="009B2623"/>
    <w:rsid w:val="009C41D5"/>
    <w:rsid w:val="009C438F"/>
    <w:rsid w:val="009E0FB4"/>
    <w:rsid w:val="009E1C2C"/>
    <w:rsid w:val="009E55EE"/>
    <w:rsid w:val="009F644F"/>
    <w:rsid w:val="00A0492D"/>
    <w:rsid w:val="00A123B3"/>
    <w:rsid w:val="00A200E3"/>
    <w:rsid w:val="00A24F0E"/>
    <w:rsid w:val="00A31A5D"/>
    <w:rsid w:val="00A4495A"/>
    <w:rsid w:val="00A465BB"/>
    <w:rsid w:val="00A666E1"/>
    <w:rsid w:val="00A927AD"/>
    <w:rsid w:val="00AA6B51"/>
    <w:rsid w:val="00AB04CC"/>
    <w:rsid w:val="00AB2D28"/>
    <w:rsid w:val="00AB6078"/>
    <w:rsid w:val="00AC4FDF"/>
    <w:rsid w:val="00AD4D2E"/>
    <w:rsid w:val="00AD785E"/>
    <w:rsid w:val="00AF40C9"/>
    <w:rsid w:val="00B01256"/>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5768"/>
    <w:rsid w:val="00C228F5"/>
    <w:rsid w:val="00C339C6"/>
    <w:rsid w:val="00C56867"/>
    <w:rsid w:val="00C57A4C"/>
    <w:rsid w:val="00C6226E"/>
    <w:rsid w:val="00C67612"/>
    <w:rsid w:val="00CA15D5"/>
    <w:rsid w:val="00CB3DEC"/>
    <w:rsid w:val="00CB6702"/>
    <w:rsid w:val="00CD3AA3"/>
    <w:rsid w:val="00CD52E7"/>
    <w:rsid w:val="00CD7DBF"/>
    <w:rsid w:val="00CF2ED7"/>
    <w:rsid w:val="00D049EA"/>
    <w:rsid w:val="00D418A1"/>
    <w:rsid w:val="00D46116"/>
    <w:rsid w:val="00D53440"/>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B04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72363">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Pages>
  <Words>1601</Words>
  <Characters>914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127</cp:revision>
  <cp:lastPrinted>2018-03-01T08:19:00Z</cp:lastPrinted>
  <dcterms:created xsi:type="dcterms:W3CDTF">2015-05-25T08:49:00Z</dcterms:created>
  <dcterms:modified xsi:type="dcterms:W3CDTF">2018-03-21T07:28:00Z</dcterms:modified>
</cp:coreProperties>
</file>